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10D88920" w:rsidR="00CA0496" w:rsidRDefault="0099044C" w:rsidP="007F52C5">
            <w:pPr>
              <w:pStyle w:val="Heading1"/>
              <w:tabs>
                <w:tab w:val="right" w:pos="4680"/>
              </w:tabs>
            </w:pPr>
            <w:r>
              <w:t>Sweet Potato Carrot Ginger Soup</w:t>
            </w:r>
            <w:r w:rsidR="007F52C5">
              <w:tab/>
            </w:r>
          </w:p>
          <w:p w14:paraId="5E9FF5CE" w14:textId="10997769" w:rsidR="00587FDE" w:rsidRDefault="0099044C" w:rsidP="002474CD">
            <w:pPr>
              <w:pStyle w:val="Description"/>
              <w:framePr w:wrap="auto" w:vAnchor="margin" w:hAnchor="text" w:xAlign="left" w:yAlign="inline"/>
              <w:tabs>
                <w:tab w:val="right" w:pos="4680"/>
              </w:tabs>
              <w:ind w:right="1422"/>
              <w:suppressOverlap w:val="0"/>
            </w:pPr>
            <w:r>
              <w:t>Serves 6</w:t>
            </w:r>
            <w:r w:rsidR="002474CD">
              <w:tab/>
            </w:r>
            <w:r w:rsidR="002474CD" w:rsidRPr="002474CD">
              <w:t xml:space="preserve">From </w:t>
            </w:r>
            <w:r w:rsidR="002474CD" w:rsidRPr="002474CD">
              <w:rPr>
                <w:u w:val="single"/>
              </w:rPr>
              <w:t>The New Glucose Revolution Life Plan</w:t>
            </w:r>
          </w:p>
          <w:p w14:paraId="288B4617" w14:textId="77777777" w:rsidR="00587FDE" w:rsidRDefault="00587FDE" w:rsidP="008A06D5">
            <w:pPr>
              <w:pStyle w:val="Heading2"/>
              <w:spacing w:before="120"/>
            </w:pPr>
            <w:r>
              <w:t>INGREDIENTS</w:t>
            </w:r>
          </w:p>
          <w:p w14:paraId="6EF9CC67" w14:textId="2FCCB395" w:rsidR="0099044C" w:rsidRDefault="00EB03FE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 w:rsidRPr="00EB03FE">
              <w:t xml:space="preserve">2 </w:t>
            </w:r>
            <w:r w:rsidR="0099044C">
              <w:t>lbs sweet potatoes</w:t>
            </w:r>
            <w:r w:rsidR="0099044C">
              <w:tab/>
              <w:t>2 lbs carrots</w:t>
            </w:r>
            <w:r w:rsidR="0099044C">
              <w:tab/>
              <w:t>1 large onion</w:t>
            </w:r>
          </w:p>
          <w:p w14:paraId="74BBFAA9" w14:textId="666E4BB6" w:rsidR="0099044C" w:rsidRDefault="0099044C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cloves garlic</w:t>
            </w:r>
            <w:r>
              <w:tab/>
            </w:r>
            <w:r>
              <w:t>1–½ tsp lemon zest</w:t>
            </w:r>
            <w:r>
              <w:tab/>
            </w:r>
            <w:r>
              <w:t>1–½ tsp lemon juice</w:t>
            </w:r>
          </w:p>
          <w:p w14:paraId="1D82973D" w14:textId="6DA77B64" w:rsidR="0099044C" w:rsidRDefault="0099044C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6 oz fat-free evap milk</w:t>
            </w:r>
            <w:r>
              <w:tab/>
              <w:t>2/3 cup water</w:t>
            </w:r>
            <w:r>
              <w:tab/>
            </w:r>
            <w:r>
              <w:t>1 cup stock (chicken or vegetable</w:t>
            </w:r>
            <w:r>
              <w:t>)</w:t>
            </w:r>
          </w:p>
          <w:p w14:paraId="4D3592BB" w14:textId="23277B07" w:rsidR="0099044C" w:rsidRDefault="0099044C" w:rsidP="0099044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Tbsp fresh grated ginger</w:t>
            </w:r>
            <w:r>
              <w:tab/>
              <w:t>cilantro</w:t>
            </w:r>
            <w:r>
              <w:tab/>
              <w:t>salt and pepper (to taste)</w:t>
            </w:r>
          </w:p>
          <w:p w14:paraId="0EE20D83" w14:textId="77777777" w:rsidR="00587FDE" w:rsidRDefault="00587FDE" w:rsidP="008A06D5">
            <w:pPr>
              <w:pStyle w:val="Heading2"/>
              <w:spacing w:before="120"/>
            </w:pPr>
            <w:r>
              <w:t>DIRECTIONS</w:t>
            </w:r>
          </w:p>
          <w:p w14:paraId="5B121DAA" w14:textId="77777777" w:rsidR="007F52C5" w:rsidRDefault="0099044C" w:rsidP="008A06D5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Peel the sweet potatoes and carrots.  Cut them into large pieces.</w:t>
            </w:r>
          </w:p>
          <w:p w14:paraId="1071D6B3" w14:textId="77777777" w:rsidR="0099044C" w:rsidRDefault="0099044C" w:rsidP="008A06D5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Peel and quarter the onion.</w:t>
            </w:r>
          </w:p>
          <w:p w14:paraId="564D1076" w14:textId="158A2060" w:rsidR="0099044C" w:rsidRDefault="0099044C" w:rsidP="008A06D5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Peel and coarsely chop the garlic.</w:t>
            </w:r>
          </w:p>
          <w:p w14:paraId="6801B3CB" w14:textId="56987108" w:rsidR="002474CD" w:rsidRDefault="0099044C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 w:rsidRPr="0099044C">
              <w:t>Place the sweet potato, carrots, onions</w:t>
            </w:r>
            <w:r w:rsidR="002474CD">
              <w:t>,</w:t>
            </w:r>
            <w:r w:rsidRPr="0099044C">
              <w:t xml:space="preserve"> garlic</w:t>
            </w:r>
            <w:r w:rsidR="002474CD">
              <w:t xml:space="preserve">, lemon zest, and stock </w:t>
            </w:r>
            <w:r w:rsidRPr="0099044C">
              <w:t>into a large saucepan or stockpot.</w:t>
            </w:r>
            <w:r w:rsidR="002474CD">
              <w:t xml:space="preserve"> S</w:t>
            </w:r>
            <w:r w:rsidRPr="0099044C">
              <w:t>immer until the vegetables are soft</w:t>
            </w:r>
            <w:r w:rsidR="002474CD">
              <w:t>.</w:t>
            </w:r>
          </w:p>
          <w:p w14:paraId="31353386" w14:textId="61065992" w:rsidR="002474CD" w:rsidRDefault="002474CD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Remove the lemon zest.</w:t>
            </w:r>
          </w:p>
          <w:p w14:paraId="202E544A" w14:textId="77777777" w:rsidR="002474CD" w:rsidRDefault="002474CD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A</w:t>
            </w:r>
            <w:r w:rsidRPr="002474CD">
              <w:t>dd the evaporated milk, lemon juice, water and ginger</w:t>
            </w:r>
            <w:r>
              <w:t>.  C</w:t>
            </w:r>
            <w:r w:rsidRPr="002474CD">
              <w:t>ook for another 5 minutes</w:t>
            </w:r>
            <w:r>
              <w:t>.</w:t>
            </w:r>
          </w:p>
          <w:p w14:paraId="767AF1B8" w14:textId="77777777" w:rsidR="002474CD" w:rsidRDefault="002474CD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 w:rsidRPr="002474CD">
              <w:t>Puree the soup until smooth</w:t>
            </w:r>
            <w:r>
              <w:t>.  S</w:t>
            </w:r>
            <w:r w:rsidRPr="002474CD">
              <w:t>eason to taste with salt and pepper</w:t>
            </w:r>
            <w:r>
              <w:t>.</w:t>
            </w:r>
          </w:p>
          <w:p w14:paraId="08F1961A" w14:textId="31CA183B" w:rsidR="002474CD" w:rsidRPr="0099044C" w:rsidRDefault="002474CD" w:rsidP="002474CD">
            <w:pPr>
              <w:pStyle w:val="Directions"/>
              <w:framePr w:wrap="auto" w:vAnchor="margin" w:hAnchor="text" w:xAlign="left" w:yAlign="inline"/>
              <w:tabs>
                <w:tab w:val="clear" w:pos="216"/>
              </w:tabs>
              <w:ind w:left="270" w:hanging="270"/>
              <w:suppressOverlap w:val="0"/>
            </w:pPr>
            <w:r>
              <w:t>G</w:t>
            </w:r>
            <w:r w:rsidRPr="002474CD">
              <w:t>arnish with cilantro</w:t>
            </w:r>
            <w:r>
              <w:t xml:space="preserve"> and s</w:t>
            </w:r>
            <w:bookmarkStart w:id="0" w:name="_GoBack"/>
            <w:bookmarkEnd w:id="0"/>
            <w:r w:rsidRPr="002474CD">
              <w:t>erve hot with slices of oat bran bread and a side salad</w:t>
            </w:r>
            <w:r>
              <w:t>.</w:t>
            </w:r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631F3C4E" w14:textId="2E931195" w:rsidR="008A06D5" w:rsidRDefault="008A06D5" w:rsidP="002474CD">
            <w:pPr>
              <w:spacing w:before="1320"/>
            </w:pPr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2474CD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251657728;mso-position-horizontal-relative:page;mso-position-vertical-relative:page">
                  <v:imagedata r:id="rId9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2474CD"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51658752;mso-position-horizontal-relative:page;mso-position-vertical-relative:page">
            <v:imagedata r:id="rId9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251659776;mso-position-horizontal-relative:page;mso-position-vertical-relative:page">
            <v:imagedata r:id="rId9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EFE75" w14:textId="77777777" w:rsidR="00056DD0" w:rsidRDefault="00056DD0">
      <w:r>
        <w:separator/>
      </w:r>
    </w:p>
  </w:endnote>
  <w:endnote w:type="continuationSeparator" w:id="0">
    <w:p w14:paraId="0D1F2DE7" w14:textId="77777777" w:rsidR="00056DD0" w:rsidRDefault="0005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BD07B" w14:textId="77777777" w:rsidR="00056DD0" w:rsidRDefault="00056DD0">
      <w:r>
        <w:separator/>
      </w:r>
    </w:p>
  </w:footnote>
  <w:footnote w:type="continuationSeparator" w:id="0">
    <w:p w14:paraId="015DE1EC" w14:textId="77777777" w:rsidR="00056DD0" w:rsidRDefault="0005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56DD0"/>
    <w:rsid w:val="000643B3"/>
    <w:rsid w:val="000E6D36"/>
    <w:rsid w:val="00122895"/>
    <w:rsid w:val="00126CA0"/>
    <w:rsid w:val="0015295F"/>
    <w:rsid w:val="00162986"/>
    <w:rsid w:val="001A0C4C"/>
    <w:rsid w:val="001B1B53"/>
    <w:rsid w:val="001E0FD6"/>
    <w:rsid w:val="0024293F"/>
    <w:rsid w:val="002474CD"/>
    <w:rsid w:val="002539A1"/>
    <w:rsid w:val="002934C2"/>
    <w:rsid w:val="00343BC1"/>
    <w:rsid w:val="00363CFD"/>
    <w:rsid w:val="003659DF"/>
    <w:rsid w:val="00374798"/>
    <w:rsid w:val="003A6261"/>
    <w:rsid w:val="004E676C"/>
    <w:rsid w:val="00541350"/>
    <w:rsid w:val="005547BF"/>
    <w:rsid w:val="00587FDE"/>
    <w:rsid w:val="005B0C03"/>
    <w:rsid w:val="00605767"/>
    <w:rsid w:val="0068627A"/>
    <w:rsid w:val="006970F7"/>
    <w:rsid w:val="006A563F"/>
    <w:rsid w:val="006D1E52"/>
    <w:rsid w:val="00743C1C"/>
    <w:rsid w:val="007A5AE3"/>
    <w:rsid w:val="007C56F7"/>
    <w:rsid w:val="007C734D"/>
    <w:rsid w:val="007F52C5"/>
    <w:rsid w:val="00814728"/>
    <w:rsid w:val="0084581E"/>
    <w:rsid w:val="008602D2"/>
    <w:rsid w:val="008A06D5"/>
    <w:rsid w:val="008D41CD"/>
    <w:rsid w:val="0098550F"/>
    <w:rsid w:val="0099044C"/>
    <w:rsid w:val="009C6AA9"/>
    <w:rsid w:val="00A1731C"/>
    <w:rsid w:val="00A23D2E"/>
    <w:rsid w:val="00AA0CA0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C2E06"/>
    <w:rsid w:val="00DE5C75"/>
    <w:rsid w:val="00E105CB"/>
    <w:rsid w:val="00E6008E"/>
    <w:rsid w:val="00E969E4"/>
    <w:rsid w:val="00EB03FE"/>
    <w:rsid w:val="00EE158A"/>
    <w:rsid w:val="00EF582B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  <w15:chartTrackingRefBased/>
  <w15:docId w15:val="{55415DB6-6082-4A2F-A1D8-FF4B0243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clear" w:pos="360"/>
        <w:tab w:val="left" w:pos="216"/>
      </w:tabs>
      <w:spacing w:after="20"/>
      <w:ind w:left="288" w:hanging="288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ad2c480530d939e2/UNSC/Recipes/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Recipe%20Template%203x5.dotx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Christopher Italiano</dc:creator>
  <cp:keywords>recipe card template, recipe template</cp:keywords>
  <dc:description>(c) 2010 Vertex42 LLC. All Rights Reserved.</dc:description>
  <cp:lastModifiedBy>Christopher Italiano</cp:lastModifiedBy>
  <cp:revision>3</cp:revision>
  <cp:lastPrinted>2010-05-06T00:19:00Z</cp:lastPrinted>
  <dcterms:created xsi:type="dcterms:W3CDTF">2013-10-28T04:55:00Z</dcterms:created>
  <dcterms:modified xsi:type="dcterms:W3CDTF">2013-10-28T05:12:00Z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